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36A5" w:rsidRPr="00C52DEA" w:rsidRDefault="009A1294" w:rsidP="0089552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</w:t>
      </w:r>
      <w:bookmarkStart w:id="0" w:name="_GoBack"/>
      <w:bookmarkEnd w:id="0"/>
      <w:r w:rsidR="00895529">
        <w:rPr>
          <w:rFonts w:ascii="Times New Roman" w:hAnsi="Times New Roman" w:cs="Times New Roman"/>
          <w:sz w:val="20"/>
          <w:szCs w:val="20"/>
        </w:rPr>
        <w:t xml:space="preserve"> </w:t>
      </w:r>
      <w:r w:rsidR="005036A5" w:rsidRPr="004D648B">
        <w:rPr>
          <w:rFonts w:ascii="Times New Roman" w:hAnsi="Times New Roman" w:cs="Times New Roman"/>
          <w:b/>
          <w:sz w:val="20"/>
          <w:szCs w:val="20"/>
        </w:rPr>
        <w:t xml:space="preserve">Załącznik </w:t>
      </w:r>
      <w:r w:rsidR="005036A5" w:rsidRPr="004D648B">
        <w:rPr>
          <w:rFonts w:ascii="Times New Roman" w:hAnsi="Times New Roman" w:cs="Times New Roman"/>
          <w:sz w:val="20"/>
          <w:szCs w:val="20"/>
        </w:rPr>
        <w:t xml:space="preserve">do Zarządzenia </w:t>
      </w:r>
      <w:r w:rsidR="005036A5" w:rsidRPr="00C52DEA">
        <w:rPr>
          <w:rFonts w:ascii="Times New Roman" w:hAnsi="Times New Roman" w:cs="Times New Roman"/>
          <w:sz w:val="20"/>
          <w:szCs w:val="20"/>
        </w:rPr>
        <w:t>Nr</w:t>
      </w:r>
      <w:r w:rsidR="000A1540" w:rsidRPr="00C52DEA">
        <w:rPr>
          <w:rFonts w:ascii="Times New Roman" w:hAnsi="Times New Roman" w:cs="Times New Roman"/>
          <w:sz w:val="20"/>
          <w:szCs w:val="20"/>
        </w:rPr>
        <w:t xml:space="preserve"> </w:t>
      </w:r>
      <w:r w:rsidR="007E3151">
        <w:rPr>
          <w:rFonts w:ascii="Times New Roman" w:hAnsi="Times New Roman" w:cs="Times New Roman"/>
          <w:sz w:val="20"/>
          <w:szCs w:val="20"/>
        </w:rPr>
        <w:t>243</w:t>
      </w:r>
      <w:r w:rsidR="00E27DF2" w:rsidRPr="00C52DEA">
        <w:rPr>
          <w:rFonts w:ascii="Times New Roman" w:hAnsi="Times New Roman" w:cs="Times New Roman"/>
          <w:sz w:val="20"/>
          <w:szCs w:val="20"/>
        </w:rPr>
        <w:t>/201</w:t>
      </w:r>
      <w:r w:rsidR="00AD3924" w:rsidRPr="00C52DEA">
        <w:rPr>
          <w:rFonts w:ascii="Times New Roman" w:hAnsi="Times New Roman" w:cs="Times New Roman"/>
          <w:sz w:val="20"/>
          <w:szCs w:val="20"/>
        </w:rPr>
        <w:t>8</w:t>
      </w:r>
    </w:p>
    <w:p w:rsidR="005036A5" w:rsidRPr="004D648B" w:rsidRDefault="004C2C19" w:rsidP="005036A5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C52DEA">
        <w:rPr>
          <w:rFonts w:ascii="Times New Roman" w:hAnsi="Times New Roman" w:cs="Times New Roman"/>
          <w:sz w:val="20"/>
          <w:szCs w:val="20"/>
        </w:rPr>
        <w:t xml:space="preserve">  </w:t>
      </w:r>
      <w:r w:rsidR="005036A5" w:rsidRPr="00C52DEA">
        <w:rPr>
          <w:rFonts w:ascii="Times New Roman" w:hAnsi="Times New Roman" w:cs="Times New Roman"/>
          <w:sz w:val="20"/>
          <w:szCs w:val="20"/>
        </w:rPr>
        <w:t>Burmistrza Miasta Piastowa z dnia</w:t>
      </w:r>
      <w:r w:rsidR="000A1540" w:rsidRPr="00C52DEA">
        <w:rPr>
          <w:rFonts w:ascii="Times New Roman" w:hAnsi="Times New Roman" w:cs="Times New Roman"/>
          <w:sz w:val="20"/>
          <w:szCs w:val="20"/>
        </w:rPr>
        <w:t xml:space="preserve"> </w:t>
      </w:r>
      <w:r w:rsidR="007E3151">
        <w:rPr>
          <w:rFonts w:ascii="Times New Roman" w:hAnsi="Times New Roman" w:cs="Times New Roman"/>
          <w:sz w:val="20"/>
          <w:szCs w:val="20"/>
        </w:rPr>
        <w:t>21.11.</w:t>
      </w:r>
      <w:r w:rsidR="00C0153C" w:rsidRPr="00C52DEA">
        <w:rPr>
          <w:rFonts w:ascii="Times New Roman" w:hAnsi="Times New Roman" w:cs="Times New Roman"/>
          <w:sz w:val="20"/>
          <w:szCs w:val="20"/>
        </w:rPr>
        <w:t>201</w:t>
      </w:r>
      <w:r w:rsidR="00AD3924" w:rsidRPr="00C52DEA">
        <w:rPr>
          <w:rFonts w:ascii="Times New Roman" w:hAnsi="Times New Roman" w:cs="Times New Roman"/>
          <w:sz w:val="20"/>
          <w:szCs w:val="20"/>
        </w:rPr>
        <w:t>8</w:t>
      </w:r>
      <w:r w:rsidR="005036A5" w:rsidRPr="00C52DEA">
        <w:rPr>
          <w:rFonts w:ascii="Times New Roman" w:hAnsi="Times New Roman" w:cs="Times New Roman"/>
          <w:sz w:val="20"/>
          <w:szCs w:val="20"/>
        </w:rPr>
        <w:t xml:space="preserve"> r.</w:t>
      </w:r>
    </w:p>
    <w:p w:rsidR="005036A5" w:rsidRPr="005036A5" w:rsidRDefault="00157C34" w:rsidP="00157C34">
      <w:pPr>
        <w:tabs>
          <w:tab w:val="center" w:pos="8007"/>
          <w:tab w:val="left" w:pos="13665"/>
        </w:tabs>
        <w:spacing w:after="0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5036A5" w:rsidRPr="005036A5">
        <w:rPr>
          <w:rFonts w:ascii="Times New Roman" w:hAnsi="Times New Roman" w:cs="Times New Roman"/>
          <w:b/>
          <w:bCs/>
          <w:sz w:val="24"/>
          <w:szCs w:val="24"/>
        </w:rPr>
        <w:t>WYKAZ NIERUCHOMOŚCI LOKALOWYCH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5036A5" w:rsidRPr="005036A5" w:rsidRDefault="005036A5" w:rsidP="005036A5">
      <w:pPr>
        <w:spacing w:after="0"/>
        <w:jc w:val="center"/>
        <w:rPr>
          <w:rFonts w:ascii="Times New Roman" w:hAnsi="Times New Roman" w:cs="Times New Roman"/>
          <w:sz w:val="17"/>
          <w:szCs w:val="17"/>
        </w:rPr>
      </w:pPr>
      <w:r w:rsidRPr="005036A5">
        <w:rPr>
          <w:rFonts w:ascii="Times New Roman" w:hAnsi="Times New Roman" w:cs="Times New Roman"/>
          <w:b/>
          <w:bCs/>
          <w:sz w:val="24"/>
          <w:szCs w:val="24"/>
        </w:rPr>
        <w:t>stanowiących własność</w:t>
      </w:r>
      <w:r w:rsidR="001B0533">
        <w:rPr>
          <w:rFonts w:ascii="Times New Roman" w:hAnsi="Times New Roman" w:cs="Times New Roman"/>
          <w:b/>
          <w:bCs/>
          <w:sz w:val="24"/>
          <w:szCs w:val="24"/>
        </w:rPr>
        <w:t xml:space="preserve"> Gminy </w:t>
      </w:r>
      <w:r w:rsidRPr="005036A5">
        <w:rPr>
          <w:rFonts w:ascii="Times New Roman" w:hAnsi="Times New Roman" w:cs="Times New Roman"/>
          <w:b/>
          <w:bCs/>
          <w:sz w:val="24"/>
          <w:szCs w:val="24"/>
        </w:rPr>
        <w:t>Miasta Piastów przeznaczonych do zbycia</w:t>
      </w:r>
    </w:p>
    <w:p w:rsidR="005036A5" w:rsidRPr="005036A5" w:rsidRDefault="005036A5" w:rsidP="005036A5">
      <w:pPr>
        <w:spacing w:after="0"/>
        <w:jc w:val="center"/>
        <w:rPr>
          <w:rFonts w:ascii="Times New Roman" w:hAnsi="Times New Roman" w:cs="Times New Roman"/>
          <w:sz w:val="10"/>
          <w:szCs w:val="10"/>
        </w:rPr>
      </w:pPr>
    </w:p>
    <w:p w:rsidR="005036A5" w:rsidRPr="00CB245D" w:rsidRDefault="005036A5" w:rsidP="00CB245D">
      <w:pPr>
        <w:jc w:val="both"/>
        <w:rPr>
          <w:rFonts w:ascii="A" w:hAnsi="A" w:cs="A"/>
          <w:sz w:val="20"/>
          <w:szCs w:val="20"/>
        </w:rPr>
      </w:pPr>
      <w:r w:rsidRPr="006C7A42">
        <w:rPr>
          <w:rFonts w:ascii="Times New Roman" w:hAnsi="Times New Roman" w:cs="Times New Roman"/>
        </w:rPr>
        <w:t xml:space="preserve">Burmistrz Miasta Piastowa działając na podstawie </w:t>
      </w:r>
      <w:r w:rsidRPr="006C7A42">
        <w:rPr>
          <w:rFonts w:ascii="Times New Roman" w:hAnsi="Times New Roman" w:cs="Times New Roman"/>
          <w:b/>
          <w:bCs/>
        </w:rPr>
        <w:t>art. 34 ust. 1</w:t>
      </w:r>
      <w:r w:rsidRPr="006C7A42">
        <w:rPr>
          <w:rFonts w:ascii="Times New Roman" w:hAnsi="Times New Roman" w:cs="Times New Roman"/>
        </w:rPr>
        <w:t xml:space="preserve">, </w:t>
      </w:r>
      <w:r w:rsidRPr="006C7A42">
        <w:rPr>
          <w:rFonts w:ascii="Times New Roman" w:hAnsi="Times New Roman" w:cs="Times New Roman"/>
          <w:b/>
          <w:bCs/>
        </w:rPr>
        <w:t xml:space="preserve">art. 35 ust. 1 i 2, art. 37 ust. 2 pkt. 1, art. 68 ust. 1 pkt. 7 </w:t>
      </w:r>
      <w:r w:rsidR="0091627A">
        <w:rPr>
          <w:rFonts w:ascii="Times New Roman" w:hAnsi="Times New Roman" w:cs="Times New Roman"/>
        </w:rPr>
        <w:t xml:space="preserve">ustawy z dnia 21 sierpnia 1997 r. </w:t>
      </w:r>
      <w:r w:rsidRPr="006C7A42">
        <w:rPr>
          <w:rFonts w:ascii="Times New Roman" w:hAnsi="Times New Roman" w:cs="Times New Roman"/>
          <w:i/>
        </w:rPr>
        <w:t>o gospodarce nieruchomościami</w:t>
      </w:r>
      <w:r w:rsidR="00CB245D" w:rsidRPr="006C7A42">
        <w:rPr>
          <w:rFonts w:ascii="Times New Roman" w:hAnsi="Times New Roman" w:cs="Times New Roman"/>
          <w:i/>
        </w:rPr>
        <w:t xml:space="preserve"> </w:t>
      </w:r>
      <w:r w:rsidRPr="006C7A42">
        <w:rPr>
          <w:rFonts w:ascii="Times New Roman" w:hAnsi="Times New Roman" w:cs="Times New Roman"/>
        </w:rPr>
        <w:t>(</w:t>
      </w:r>
      <w:r w:rsidR="00C76CC3">
        <w:rPr>
          <w:rFonts w:ascii="Times New Roman" w:hAnsi="Times New Roman" w:cs="Times New Roman"/>
        </w:rPr>
        <w:t xml:space="preserve">tj. </w:t>
      </w:r>
      <w:r w:rsidRPr="006C7A42">
        <w:rPr>
          <w:rFonts w:ascii="Times New Roman" w:hAnsi="Times New Roman" w:cs="Times New Roman"/>
        </w:rPr>
        <w:t xml:space="preserve">Dz. U. z </w:t>
      </w:r>
      <w:r w:rsidR="001B0533">
        <w:rPr>
          <w:rFonts w:ascii="Times New Roman" w:hAnsi="Times New Roman" w:cs="Times New Roman"/>
        </w:rPr>
        <w:t>201</w:t>
      </w:r>
      <w:r w:rsidR="00C76CC3">
        <w:rPr>
          <w:rFonts w:ascii="Times New Roman" w:hAnsi="Times New Roman" w:cs="Times New Roman"/>
        </w:rPr>
        <w:t>8</w:t>
      </w:r>
      <w:r w:rsidR="00CB245D" w:rsidRPr="006C7A42">
        <w:rPr>
          <w:rFonts w:ascii="Times New Roman" w:hAnsi="Times New Roman" w:cs="Times New Roman"/>
        </w:rPr>
        <w:t xml:space="preserve"> </w:t>
      </w:r>
      <w:r w:rsidRPr="006C7A42">
        <w:rPr>
          <w:rFonts w:ascii="Times New Roman" w:hAnsi="Times New Roman" w:cs="Times New Roman"/>
        </w:rPr>
        <w:t xml:space="preserve">r., poz. </w:t>
      </w:r>
      <w:r w:rsidR="00C76CC3">
        <w:rPr>
          <w:rFonts w:ascii="Times New Roman" w:hAnsi="Times New Roman" w:cs="Times New Roman"/>
        </w:rPr>
        <w:t>121</w:t>
      </w:r>
      <w:r w:rsidR="006C7A42" w:rsidRPr="006C7A42">
        <w:rPr>
          <w:rFonts w:ascii="Times New Roman" w:hAnsi="Times New Roman" w:cs="Times New Roman"/>
        </w:rPr>
        <w:t xml:space="preserve"> z późn. zm.</w:t>
      </w:r>
      <w:r w:rsidR="00080DEC">
        <w:rPr>
          <w:rFonts w:ascii="Times New Roman" w:hAnsi="Times New Roman" w:cs="Times New Roman"/>
        </w:rPr>
        <w:t>)</w:t>
      </w:r>
      <w:r w:rsidR="00CF721E">
        <w:rPr>
          <w:rFonts w:ascii="Times New Roman" w:hAnsi="Times New Roman" w:cs="Times New Roman"/>
        </w:rPr>
        <w:t xml:space="preserve"> przeznacza do </w:t>
      </w:r>
      <w:r w:rsidRPr="006C7A42">
        <w:rPr>
          <w:rFonts w:ascii="Times New Roman" w:hAnsi="Times New Roman" w:cs="Times New Roman"/>
        </w:rPr>
        <w:t>sprzedaży</w:t>
      </w:r>
      <w:r w:rsidR="0091627A">
        <w:rPr>
          <w:rFonts w:ascii="Times New Roman" w:hAnsi="Times New Roman" w:cs="Times New Roman"/>
        </w:rPr>
        <w:t xml:space="preserve"> </w:t>
      </w:r>
      <w:r w:rsidRPr="006C7A42">
        <w:rPr>
          <w:rFonts w:ascii="Times New Roman" w:hAnsi="Times New Roman" w:cs="Times New Roman"/>
        </w:rPr>
        <w:t>w drodze bezprzetargowej na rzecz najemcy następuj</w:t>
      </w:r>
      <w:r w:rsidR="00AF56CF" w:rsidRPr="006C7A42">
        <w:rPr>
          <w:rFonts w:ascii="Times New Roman" w:hAnsi="Times New Roman" w:cs="Times New Roman"/>
        </w:rPr>
        <w:t>ącą nieruchomość</w:t>
      </w:r>
      <w:r w:rsidRPr="006C7A42">
        <w:rPr>
          <w:rFonts w:ascii="Times New Roman" w:hAnsi="Times New Roman" w:cs="Times New Roman"/>
        </w:rPr>
        <w:t xml:space="preserve"> lokalową stanowiącą mienie komunalne</w:t>
      </w:r>
      <w:r w:rsidR="002A6539">
        <w:rPr>
          <w:rFonts w:ascii="Times New Roman" w:hAnsi="Times New Roman" w:cs="Times New Roman"/>
        </w:rPr>
        <w:t xml:space="preserve">: </w:t>
      </w:r>
    </w:p>
    <w:tbl>
      <w:tblPr>
        <w:tblW w:w="3917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31"/>
        <w:gridCol w:w="2977"/>
        <w:gridCol w:w="2977"/>
        <w:gridCol w:w="3685"/>
        <w:gridCol w:w="1438"/>
      </w:tblGrid>
      <w:tr w:rsidR="002A6539" w:rsidRPr="005036A5" w:rsidTr="00391D78">
        <w:trPr>
          <w:jc w:val="center"/>
        </w:trPr>
        <w:tc>
          <w:tcPr>
            <w:tcW w:w="463" w:type="pct"/>
            <w:shd w:val="clear" w:color="auto" w:fill="F2F2F2"/>
          </w:tcPr>
          <w:p w:rsidR="002A6539" w:rsidRPr="005036A5" w:rsidRDefault="002A6539" w:rsidP="005036A5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036A5">
              <w:rPr>
                <w:rFonts w:ascii="Times New Roman" w:hAnsi="Times New Roman" w:cs="Times New Roman"/>
                <w:sz w:val="16"/>
                <w:szCs w:val="16"/>
              </w:rPr>
              <w:t>Lp.</w:t>
            </w:r>
          </w:p>
        </w:tc>
        <w:tc>
          <w:tcPr>
            <w:tcW w:w="1219" w:type="pct"/>
            <w:shd w:val="clear" w:color="auto" w:fill="F2F2F2"/>
          </w:tcPr>
          <w:p w:rsidR="002A6539" w:rsidRPr="005036A5" w:rsidRDefault="002A6539" w:rsidP="005036A5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036A5">
              <w:rPr>
                <w:rFonts w:ascii="Times New Roman" w:hAnsi="Times New Roman" w:cs="Times New Roman"/>
                <w:sz w:val="16"/>
                <w:szCs w:val="16"/>
              </w:rPr>
              <w:t>Położenie nieruchomości</w:t>
            </w:r>
          </w:p>
          <w:p w:rsidR="002A6539" w:rsidRPr="005036A5" w:rsidRDefault="002A6539" w:rsidP="005036A5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036A5">
              <w:rPr>
                <w:rFonts w:ascii="Times New Roman" w:hAnsi="Times New Roman" w:cs="Times New Roman"/>
                <w:sz w:val="16"/>
                <w:szCs w:val="16"/>
              </w:rPr>
              <w:t>Oznaczenie wg ewidencji gruntów</w:t>
            </w:r>
          </w:p>
          <w:p w:rsidR="002A6539" w:rsidRPr="005036A5" w:rsidRDefault="002A6539" w:rsidP="005036A5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036A5">
              <w:rPr>
                <w:rFonts w:ascii="Times New Roman" w:hAnsi="Times New Roman" w:cs="Times New Roman"/>
                <w:sz w:val="16"/>
                <w:szCs w:val="16"/>
              </w:rPr>
              <w:t>Powierzchnia i Nr KW</w:t>
            </w:r>
          </w:p>
        </w:tc>
        <w:tc>
          <w:tcPr>
            <w:tcW w:w="1219" w:type="pct"/>
            <w:shd w:val="clear" w:color="auto" w:fill="F2F2F2"/>
          </w:tcPr>
          <w:p w:rsidR="002A6539" w:rsidRPr="005036A5" w:rsidRDefault="002A6539" w:rsidP="005036A5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036A5">
              <w:rPr>
                <w:rFonts w:ascii="Times New Roman" w:hAnsi="Times New Roman" w:cs="Times New Roman"/>
                <w:sz w:val="16"/>
                <w:szCs w:val="16"/>
              </w:rPr>
              <w:t>Opis nieruchomości,</w:t>
            </w:r>
          </w:p>
          <w:p w:rsidR="002A6539" w:rsidRPr="005036A5" w:rsidRDefault="002A6539" w:rsidP="005036A5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036A5">
              <w:rPr>
                <w:rFonts w:ascii="Times New Roman" w:hAnsi="Times New Roman" w:cs="Times New Roman"/>
                <w:sz w:val="16"/>
                <w:szCs w:val="16"/>
              </w:rPr>
              <w:t>Przeznaczenie i sposób jej zagospodarowania.</w:t>
            </w:r>
          </w:p>
        </w:tc>
        <w:tc>
          <w:tcPr>
            <w:tcW w:w="1509" w:type="pct"/>
            <w:shd w:val="clear" w:color="auto" w:fill="F2F2F2"/>
          </w:tcPr>
          <w:p w:rsidR="002A6539" w:rsidRPr="005036A5" w:rsidRDefault="002A6539" w:rsidP="005036A5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036A5">
              <w:rPr>
                <w:rFonts w:ascii="Times New Roman" w:hAnsi="Times New Roman" w:cs="Times New Roman"/>
                <w:sz w:val="16"/>
                <w:szCs w:val="16"/>
              </w:rPr>
              <w:t>Forma zbycia</w:t>
            </w:r>
          </w:p>
        </w:tc>
        <w:tc>
          <w:tcPr>
            <w:tcW w:w="589" w:type="pct"/>
            <w:shd w:val="clear" w:color="auto" w:fill="F2F2F2"/>
          </w:tcPr>
          <w:p w:rsidR="002A6539" w:rsidRPr="005036A5" w:rsidRDefault="002A6539" w:rsidP="005036A5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036A5">
              <w:rPr>
                <w:rFonts w:ascii="Times New Roman" w:hAnsi="Times New Roman" w:cs="Times New Roman"/>
                <w:sz w:val="16"/>
                <w:szCs w:val="16"/>
              </w:rPr>
              <w:t>Cena nieruchomości</w:t>
            </w:r>
          </w:p>
        </w:tc>
      </w:tr>
      <w:tr w:rsidR="002A6539" w:rsidRPr="005036A5" w:rsidTr="00391D78">
        <w:trPr>
          <w:jc w:val="center"/>
        </w:trPr>
        <w:tc>
          <w:tcPr>
            <w:tcW w:w="463" w:type="pct"/>
            <w:shd w:val="clear" w:color="auto" w:fill="F2F2F2"/>
          </w:tcPr>
          <w:p w:rsidR="002A6539" w:rsidRPr="005036A5" w:rsidRDefault="002A6539" w:rsidP="005036A5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036A5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1219" w:type="pct"/>
            <w:shd w:val="clear" w:color="auto" w:fill="F2F2F2"/>
          </w:tcPr>
          <w:p w:rsidR="002A6539" w:rsidRPr="005036A5" w:rsidRDefault="002A6539" w:rsidP="005036A5">
            <w:pPr>
              <w:spacing w:after="0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5036A5">
              <w:rPr>
                <w:rFonts w:ascii="Times New Roman" w:hAnsi="Times New Roman" w:cs="Times New Roman"/>
                <w:b/>
                <w:sz w:val="12"/>
                <w:szCs w:val="12"/>
              </w:rPr>
              <w:t>2</w:t>
            </w:r>
          </w:p>
        </w:tc>
        <w:tc>
          <w:tcPr>
            <w:tcW w:w="1219" w:type="pct"/>
            <w:shd w:val="clear" w:color="auto" w:fill="F2F2F2"/>
          </w:tcPr>
          <w:p w:rsidR="002A6539" w:rsidRPr="005036A5" w:rsidRDefault="002A6539" w:rsidP="005036A5">
            <w:pPr>
              <w:spacing w:after="0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5036A5">
              <w:rPr>
                <w:rFonts w:ascii="Times New Roman" w:hAnsi="Times New Roman" w:cs="Times New Roman"/>
                <w:b/>
                <w:sz w:val="12"/>
                <w:szCs w:val="12"/>
              </w:rPr>
              <w:t>3</w:t>
            </w:r>
          </w:p>
        </w:tc>
        <w:tc>
          <w:tcPr>
            <w:tcW w:w="1509" w:type="pct"/>
            <w:shd w:val="clear" w:color="auto" w:fill="F2F2F2"/>
          </w:tcPr>
          <w:p w:rsidR="002A6539" w:rsidRPr="005036A5" w:rsidRDefault="002A6539" w:rsidP="005036A5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036A5">
              <w:rPr>
                <w:rFonts w:ascii="Times New Roman" w:hAnsi="Times New Roman" w:cs="Times New Roman"/>
                <w:sz w:val="12"/>
                <w:szCs w:val="12"/>
              </w:rPr>
              <w:t>4</w:t>
            </w:r>
          </w:p>
        </w:tc>
        <w:tc>
          <w:tcPr>
            <w:tcW w:w="589" w:type="pct"/>
            <w:shd w:val="clear" w:color="auto" w:fill="F2F2F2"/>
          </w:tcPr>
          <w:p w:rsidR="002A6539" w:rsidRPr="005036A5" w:rsidRDefault="002A6539" w:rsidP="005036A5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036A5">
              <w:rPr>
                <w:rFonts w:ascii="Times New Roman" w:hAnsi="Times New Roman" w:cs="Times New Roman"/>
                <w:sz w:val="12"/>
                <w:szCs w:val="12"/>
              </w:rPr>
              <w:t>5</w:t>
            </w:r>
          </w:p>
        </w:tc>
      </w:tr>
      <w:tr w:rsidR="002A6539" w:rsidRPr="005036A5" w:rsidTr="00391D78">
        <w:trPr>
          <w:jc w:val="center"/>
        </w:trPr>
        <w:tc>
          <w:tcPr>
            <w:tcW w:w="463" w:type="pct"/>
          </w:tcPr>
          <w:p w:rsidR="002A6539" w:rsidRPr="005036A5" w:rsidRDefault="002A6539" w:rsidP="005036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6A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19" w:type="pct"/>
          </w:tcPr>
          <w:p w:rsidR="002A6539" w:rsidRPr="005036A5" w:rsidRDefault="004D3420" w:rsidP="0030597B">
            <w:pPr>
              <w:spacing w:after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Al. Tysiąclecia 6</w:t>
            </w:r>
          </w:p>
          <w:p w:rsidR="002A6539" w:rsidRPr="005036A5" w:rsidRDefault="002A6539" w:rsidP="0030597B">
            <w:pPr>
              <w:spacing w:after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działk</w:t>
            </w:r>
            <w:r w:rsidR="00EB2344">
              <w:rPr>
                <w:rFonts w:ascii="Times New Roman" w:hAnsi="Times New Roman" w:cs="Times New Roman"/>
                <w:b/>
                <w:sz w:val="16"/>
                <w:szCs w:val="16"/>
              </w:rPr>
              <w:t>i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nr </w:t>
            </w:r>
            <w:r w:rsidR="004D342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151/4, </w:t>
            </w:r>
            <w:r w:rsidRPr="005036A5">
              <w:rPr>
                <w:rFonts w:ascii="Times New Roman" w:hAnsi="Times New Roman" w:cs="Times New Roman"/>
                <w:b/>
                <w:sz w:val="16"/>
                <w:szCs w:val="16"/>
              </w:rPr>
              <w:t>obręb 05</w:t>
            </w:r>
          </w:p>
          <w:p w:rsidR="002A6539" w:rsidRPr="005036A5" w:rsidRDefault="002A6539" w:rsidP="0030597B">
            <w:pPr>
              <w:spacing w:after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036A5">
              <w:rPr>
                <w:rFonts w:ascii="Times New Roman" w:hAnsi="Times New Roman" w:cs="Times New Roman"/>
                <w:b/>
                <w:sz w:val="16"/>
                <w:szCs w:val="16"/>
              </w:rPr>
              <w:t>pow.</w:t>
            </w:r>
            <w:r w:rsidR="00555E1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0,</w:t>
            </w:r>
            <w:r w:rsidR="004D3420">
              <w:rPr>
                <w:rFonts w:ascii="Times New Roman" w:hAnsi="Times New Roman" w:cs="Times New Roman"/>
                <w:b/>
                <w:sz w:val="16"/>
                <w:szCs w:val="16"/>
              </w:rPr>
              <w:t>0540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ha</w:t>
            </w:r>
          </w:p>
          <w:p w:rsidR="002A6539" w:rsidRPr="005036A5" w:rsidRDefault="002A6539" w:rsidP="0030597B">
            <w:pPr>
              <w:spacing w:after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036A5">
              <w:rPr>
                <w:rFonts w:ascii="Times New Roman" w:hAnsi="Times New Roman" w:cs="Times New Roman"/>
                <w:b/>
                <w:sz w:val="16"/>
                <w:szCs w:val="16"/>
              </w:rPr>
              <w:t>KW Nr WA1P/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00024340/6</w:t>
            </w:r>
          </w:p>
          <w:p w:rsidR="002A6539" w:rsidRPr="005036A5" w:rsidRDefault="002A6539" w:rsidP="0030597B">
            <w:pPr>
              <w:spacing w:after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2A6539" w:rsidRPr="005036A5" w:rsidRDefault="002A6539" w:rsidP="0030597B">
            <w:pPr>
              <w:spacing w:after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19" w:type="pct"/>
          </w:tcPr>
          <w:p w:rsidR="002A6539" w:rsidRPr="005036A5" w:rsidRDefault="002A6539" w:rsidP="0030597B">
            <w:pPr>
              <w:spacing w:after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036A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lokal mieszkalny nr </w:t>
            </w:r>
            <w:r w:rsidR="004D3420">
              <w:rPr>
                <w:rFonts w:ascii="Times New Roman" w:hAnsi="Times New Roman" w:cs="Times New Roman"/>
                <w:b/>
                <w:sz w:val="16"/>
                <w:szCs w:val="16"/>
              </w:rPr>
              <w:t>10</w:t>
            </w:r>
          </w:p>
          <w:p w:rsidR="002A6539" w:rsidRPr="005036A5" w:rsidRDefault="002A6539" w:rsidP="0030597B">
            <w:pPr>
              <w:spacing w:after="0"/>
              <w:jc w:val="both"/>
              <w:rPr>
                <w:rFonts w:ascii="Times New Roman" w:hAnsi="Times New Roman" w:cs="Times New Roman"/>
                <w:b/>
                <w:sz w:val="16"/>
                <w:szCs w:val="16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o pow</w:t>
            </w:r>
            <w:r w:rsidR="004D3420">
              <w:rPr>
                <w:rFonts w:ascii="Times New Roman" w:hAnsi="Times New Roman" w:cs="Times New Roman"/>
                <w:b/>
                <w:sz w:val="16"/>
                <w:szCs w:val="16"/>
              </w:rPr>
              <w:t>. 61,10</w:t>
            </w:r>
            <w:r w:rsidRPr="005036A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m</w:t>
            </w:r>
            <w:r w:rsidRPr="005036A5">
              <w:rPr>
                <w:rFonts w:ascii="Times New Roman" w:hAnsi="Times New Roman" w:cs="Times New Roman"/>
                <w:b/>
                <w:sz w:val="16"/>
                <w:szCs w:val="16"/>
                <w:vertAlign w:val="superscript"/>
              </w:rPr>
              <w:t>2</w:t>
            </w:r>
          </w:p>
          <w:p w:rsidR="002A6539" w:rsidRPr="005036A5" w:rsidRDefault="002A6539" w:rsidP="0030597B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A6539" w:rsidRPr="005036A5" w:rsidRDefault="002A6539" w:rsidP="0030597B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036A5">
              <w:rPr>
                <w:rFonts w:ascii="Times New Roman" w:hAnsi="Times New Roman" w:cs="Times New Roman"/>
                <w:sz w:val="16"/>
                <w:szCs w:val="16"/>
              </w:rPr>
              <w:t>nieruchomość lokalowa przeznaczona na cele mieszkalne</w:t>
            </w:r>
          </w:p>
        </w:tc>
        <w:tc>
          <w:tcPr>
            <w:tcW w:w="1509" w:type="pct"/>
          </w:tcPr>
          <w:p w:rsidR="002A6539" w:rsidRDefault="002A6539" w:rsidP="002A6539">
            <w:p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Sprzedaż prawa własności lokalu wraz z udziałem </w:t>
            </w:r>
            <w:r w:rsidR="004D3420">
              <w:rPr>
                <w:rFonts w:ascii="Times New Roman" w:hAnsi="Times New Roman" w:cs="Times New Roman"/>
                <w:b/>
                <w:sz w:val="18"/>
                <w:szCs w:val="18"/>
              </w:rPr>
              <w:t>6110/117300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w częściach wspólnych budynku oraz we współwłasności działk</w:t>
            </w:r>
            <w:r w:rsidR="004D3420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gruntu.</w:t>
            </w:r>
          </w:p>
          <w:p w:rsidR="002A6539" w:rsidRDefault="002A6539" w:rsidP="002A6539">
            <w:p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A6539" w:rsidRPr="005036A5" w:rsidRDefault="002A6539" w:rsidP="002A6539">
            <w:pPr>
              <w:spacing w:after="0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Zbycie w trybie bezprzetargowym na rzecz najemcy lokalu</w:t>
            </w:r>
          </w:p>
        </w:tc>
        <w:tc>
          <w:tcPr>
            <w:tcW w:w="589" w:type="pct"/>
          </w:tcPr>
          <w:p w:rsidR="002A6539" w:rsidRDefault="002A6539" w:rsidP="004C098B">
            <w:pPr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r w:rsidRPr="005036A5">
              <w:rPr>
                <w:rFonts w:ascii="Times New Roman" w:hAnsi="Times New Roman" w:cs="Times New Roman"/>
                <w:sz w:val="16"/>
                <w:szCs w:val="16"/>
              </w:rPr>
              <w:t>Cena nieruchomości</w:t>
            </w:r>
            <w:r w:rsidRPr="005036A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5036A5">
              <w:rPr>
                <w:rFonts w:ascii="Times New Roman" w:hAnsi="Times New Roman" w:cs="Times New Roman"/>
                <w:sz w:val="16"/>
                <w:szCs w:val="16"/>
              </w:rPr>
              <w:t>lokalowej:</w:t>
            </w:r>
            <w:r w:rsidRPr="005036A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5036A5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2A6539" w:rsidRDefault="004D3420" w:rsidP="004C098B">
            <w:pPr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241 895,</w:t>
            </w:r>
            <w:r w:rsidR="002A6539">
              <w:rPr>
                <w:rFonts w:ascii="Times New Roman" w:hAnsi="Times New Roman" w:cs="Times New Roman"/>
                <w:b/>
              </w:rPr>
              <w:t>00</w:t>
            </w:r>
            <w:r w:rsidR="002A6539" w:rsidRPr="005036A5">
              <w:rPr>
                <w:rFonts w:ascii="Times New Roman" w:hAnsi="Times New Roman" w:cs="Times New Roman"/>
                <w:b/>
              </w:rPr>
              <w:t xml:space="preserve"> zł</w:t>
            </w:r>
          </w:p>
          <w:p w:rsidR="002A6539" w:rsidRDefault="002A6539" w:rsidP="001C1CF8">
            <w:pPr>
              <w:spacing w:after="0"/>
              <w:rPr>
                <w:rFonts w:ascii="Times New Roman" w:hAnsi="Times New Roman" w:cs="Times New Roman"/>
                <w:b/>
              </w:rPr>
            </w:pPr>
          </w:p>
          <w:p w:rsidR="002A6539" w:rsidRPr="001C1CF8" w:rsidRDefault="002A6539" w:rsidP="004C098B">
            <w:pPr>
              <w:pStyle w:val="Bezodstpw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5036A5" w:rsidRPr="005036A5" w:rsidRDefault="005036A5" w:rsidP="005036A5">
      <w:pPr>
        <w:spacing w:before="100" w:beforeAutospacing="1" w:after="0"/>
        <w:jc w:val="both"/>
        <w:rPr>
          <w:rFonts w:ascii="Times New Roman" w:hAnsi="Times New Roman" w:cs="Times New Roman"/>
        </w:rPr>
      </w:pPr>
    </w:p>
    <w:p w:rsidR="005036A5" w:rsidRPr="005036A5" w:rsidRDefault="005036A5" w:rsidP="005036A5">
      <w:pPr>
        <w:numPr>
          <w:ilvl w:val="0"/>
          <w:numId w:val="8"/>
        </w:numPr>
        <w:spacing w:before="100" w:beforeAutospacing="1" w:after="0" w:line="240" w:lineRule="auto"/>
        <w:ind w:left="426"/>
        <w:jc w:val="both"/>
        <w:rPr>
          <w:rFonts w:ascii="Times New Roman" w:hAnsi="Times New Roman" w:cs="Times New Roman"/>
        </w:rPr>
      </w:pPr>
      <w:r w:rsidRPr="005036A5">
        <w:rPr>
          <w:rFonts w:ascii="Times New Roman" w:hAnsi="Times New Roman" w:cs="Times New Roman"/>
        </w:rPr>
        <w:t>Wykaz wywieszono na tablicy ogłoszeń w siedzibie Urzędu Miejskiego w Piastowie</w:t>
      </w:r>
      <w:r w:rsidRPr="005036A5">
        <w:rPr>
          <w:rFonts w:ascii="Times New Roman" w:hAnsi="Times New Roman" w:cs="Times New Roman"/>
          <w:bCs/>
        </w:rPr>
        <w:t xml:space="preserve"> przy ul. 11-Listopada </w:t>
      </w:r>
      <w:r w:rsidR="006C7A42">
        <w:rPr>
          <w:rFonts w:ascii="Times New Roman" w:hAnsi="Times New Roman" w:cs="Times New Roman"/>
          <w:bCs/>
        </w:rPr>
        <w:t>8</w:t>
      </w:r>
      <w:r w:rsidRPr="005036A5">
        <w:rPr>
          <w:rFonts w:ascii="Times New Roman" w:hAnsi="Times New Roman" w:cs="Times New Roman"/>
        </w:rPr>
        <w:t xml:space="preserve">, na okres </w:t>
      </w:r>
      <w:r w:rsidRPr="005036A5">
        <w:rPr>
          <w:rFonts w:ascii="Times New Roman" w:hAnsi="Times New Roman" w:cs="Times New Roman"/>
          <w:b/>
        </w:rPr>
        <w:t>21 dni</w:t>
      </w:r>
      <w:r w:rsidR="00BB0875">
        <w:rPr>
          <w:rFonts w:ascii="Times New Roman" w:hAnsi="Times New Roman" w:cs="Times New Roman"/>
        </w:rPr>
        <w:t>, tj. od dnia</w:t>
      </w:r>
      <w:r w:rsidR="00920C4D">
        <w:rPr>
          <w:rFonts w:ascii="Times New Roman" w:hAnsi="Times New Roman" w:cs="Times New Roman"/>
        </w:rPr>
        <w:t xml:space="preserve"> </w:t>
      </w:r>
      <w:r w:rsidR="007E3151">
        <w:rPr>
          <w:rFonts w:ascii="Times New Roman" w:hAnsi="Times New Roman" w:cs="Times New Roman"/>
          <w:b/>
        </w:rPr>
        <w:t>2</w:t>
      </w:r>
      <w:r w:rsidR="00933D05">
        <w:rPr>
          <w:rFonts w:ascii="Times New Roman" w:hAnsi="Times New Roman" w:cs="Times New Roman"/>
          <w:b/>
        </w:rPr>
        <w:t>2</w:t>
      </w:r>
      <w:r w:rsidR="004D3420">
        <w:rPr>
          <w:rFonts w:ascii="Times New Roman" w:hAnsi="Times New Roman" w:cs="Times New Roman"/>
          <w:b/>
        </w:rPr>
        <w:t>.11</w:t>
      </w:r>
      <w:r w:rsidR="00C460AE">
        <w:rPr>
          <w:rFonts w:ascii="Times New Roman" w:hAnsi="Times New Roman" w:cs="Times New Roman"/>
          <w:b/>
        </w:rPr>
        <w:t>.</w:t>
      </w:r>
      <w:r w:rsidR="00AD5B82">
        <w:rPr>
          <w:rFonts w:ascii="Times New Roman" w:hAnsi="Times New Roman" w:cs="Times New Roman"/>
          <w:b/>
        </w:rPr>
        <w:t>201</w:t>
      </w:r>
      <w:r w:rsidR="00AD3924">
        <w:rPr>
          <w:rFonts w:ascii="Times New Roman" w:hAnsi="Times New Roman" w:cs="Times New Roman"/>
          <w:b/>
        </w:rPr>
        <w:t>8</w:t>
      </w:r>
      <w:r w:rsidR="00AD5B82">
        <w:rPr>
          <w:rFonts w:ascii="Times New Roman" w:hAnsi="Times New Roman" w:cs="Times New Roman"/>
          <w:b/>
        </w:rPr>
        <w:t xml:space="preserve"> r.</w:t>
      </w:r>
      <w:r w:rsidR="00BF3F6E">
        <w:rPr>
          <w:rFonts w:ascii="Times New Roman" w:hAnsi="Times New Roman" w:cs="Times New Roman"/>
          <w:b/>
        </w:rPr>
        <w:t xml:space="preserve"> </w:t>
      </w:r>
      <w:r w:rsidRPr="005036A5">
        <w:rPr>
          <w:rFonts w:ascii="Times New Roman" w:hAnsi="Times New Roman" w:cs="Times New Roman"/>
        </w:rPr>
        <w:t xml:space="preserve">do </w:t>
      </w:r>
      <w:r w:rsidR="00AD3924">
        <w:rPr>
          <w:rFonts w:ascii="Times New Roman" w:hAnsi="Times New Roman" w:cs="Times New Roman"/>
        </w:rPr>
        <w:t>dnia</w:t>
      </w:r>
      <w:r w:rsidR="00920C4D">
        <w:rPr>
          <w:rFonts w:ascii="Times New Roman" w:hAnsi="Times New Roman" w:cs="Times New Roman"/>
          <w:b/>
        </w:rPr>
        <w:t xml:space="preserve"> </w:t>
      </w:r>
      <w:r w:rsidR="007E3151">
        <w:rPr>
          <w:rFonts w:ascii="Times New Roman" w:hAnsi="Times New Roman" w:cs="Times New Roman"/>
          <w:b/>
        </w:rPr>
        <w:t>1</w:t>
      </w:r>
      <w:r w:rsidR="00933D05">
        <w:rPr>
          <w:rFonts w:ascii="Times New Roman" w:hAnsi="Times New Roman" w:cs="Times New Roman"/>
          <w:b/>
        </w:rPr>
        <w:t>3</w:t>
      </w:r>
      <w:r w:rsidR="00C460AE">
        <w:rPr>
          <w:rFonts w:ascii="Times New Roman" w:hAnsi="Times New Roman" w:cs="Times New Roman"/>
          <w:b/>
        </w:rPr>
        <w:t>.</w:t>
      </w:r>
      <w:r w:rsidR="004D3420">
        <w:rPr>
          <w:rFonts w:ascii="Times New Roman" w:hAnsi="Times New Roman" w:cs="Times New Roman"/>
          <w:b/>
        </w:rPr>
        <w:t>12</w:t>
      </w:r>
      <w:r w:rsidR="000A1540">
        <w:rPr>
          <w:rFonts w:ascii="Times New Roman" w:hAnsi="Times New Roman" w:cs="Times New Roman"/>
          <w:b/>
        </w:rPr>
        <w:t>.</w:t>
      </w:r>
      <w:r w:rsidR="00FF1431">
        <w:rPr>
          <w:rFonts w:ascii="Times New Roman" w:hAnsi="Times New Roman" w:cs="Times New Roman"/>
          <w:b/>
        </w:rPr>
        <w:t>2</w:t>
      </w:r>
      <w:r w:rsidR="00AD5B82">
        <w:rPr>
          <w:rFonts w:ascii="Times New Roman" w:hAnsi="Times New Roman" w:cs="Times New Roman"/>
          <w:b/>
        </w:rPr>
        <w:t>01</w:t>
      </w:r>
      <w:r w:rsidR="00AD3924">
        <w:rPr>
          <w:rFonts w:ascii="Times New Roman" w:hAnsi="Times New Roman" w:cs="Times New Roman"/>
          <w:b/>
        </w:rPr>
        <w:t>8</w:t>
      </w:r>
      <w:r w:rsidR="00AD5B82">
        <w:rPr>
          <w:rFonts w:ascii="Times New Roman" w:hAnsi="Times New Roman" w:cs="Times New Roman"/>
          <w:b/>
        </w:rPr>
        <w:t xml:space="preserve">r. </w:t>
      </w:r>
      <w:r w:rsidRPr="005036A5">
        <w:rPr>
          <w:rFonts w:ascii="Times New Roman" w:hAnsi="Times New Roman" w:cs="Times New Roman"/>
        </w:rPr>
        <w:t>www.piastow.pl.</w:t>
      </w:r>
    </w:p>
    <w:p w:rsidR="005036A5" w:rsidRPr="005036A5" w:rsidRDefault="005036A5" w:rsidP="005036A5">
      <w:pPr>
        <w:numPr>
          <w:ilvl w:val="0"/>
          <w:numId w:val="8"/>
        </w:numPr>
        <w:spacing w:before="100" w:beforeAutospacing="1" w:after="0" w:line="240" w:lineRule="auto"/>
        <w:ind w:left="426"/>
        <w:jc w:val="both"/>
        <w:rPr>
          <w:rFonts w:ascii="Times New Roman" w:hAnsi="Times New Roman" w:cs="Times New Roman"/>
        </w:rPr>
      </w:pPr>
      <w:r w:rsidRPr="005036A5">
        <w:rPr>
          <w:rFonts w:ascii="Times New Roman" w:hAnsi="Times New Roman" w:cs="Times New Roman"/>
        </w:rPr>
        <w:t xml:space="preserve">Osoby, którym przysługuje pierwszeństwo w nabyciu nieruchomości na podstawie art. 34 ust. 1 ustawy z dnia 21 sierpnia 1997 rok </w:t>
      </w:r>
      <w:r w:rsidRPr="005036A5">
        <w:rPr>
          <w:rFonts w:ascii="Times New Roman" w:hAnsi="Times New Roman" w:cs="Times New Roman"/>
          <w:i/>
        </w:rPr>
        <w:t>o gospodarce nieruchomościami</w:t>
      </w:r>
      <w:r w:rsidRPr="005036A5">
        <w:rPr>
          <w:rFonts w:ascii="Times New Roman" w:hAnsi="Times New Roman" w:cs="Times New Roman"/>
        </w:rPr>
        <w:t xml:space="preserve"> mogą składać wnioski o nabycie ww. nieruchomości wraz z oświadczeniem, że wyrażają zgodę na cenę ustaloną w niniejszym wykazie, stosownie do art. 34 ust. 5 ustawy w terminie</w:t>
      </w:r>
      <w:r>
        <w:rPr>
          <w:rFonts w:ascii="Times New Roman" w:hAnsi="Times New Roman" w:cs="Times New Roman"/>
        </w:rPr>
        <w:t xml:space="preserve"> </w:t>
      </w:r>
      <w:r w:rsidRPr="005036A5">
        <w:rPr>
          <w:rFonts w:ascii="Times New Roman" w:hAnsi="Times New Roman" w:cs="Times New Roman"/>
          <w:b/>
        </w:rPr>
        <w:t>6 tygodni</w:t>
      </w:r>
      <w:r w:rsidRPr="005036A5">
        <w:rPr>
          <w:rFonts w:ascii="Times New Roman" w:hAnsi="Times New Roman" w:cs="Times New Roman"/>
        </w:rPr>
        <w:t xml:space="preserve"> od dnia wywieszenia niniejszego wykazu, tj. </w:t>
      </w:r>
      <w:r w:rsidRPr="005036A5">
        <w:rPr>
          <w:rFonts w:ascii="Times New Roman" w:hAnsi="Times New Roman" w:cs="Times New Roman"/>
          <w:bCs/>
        </w:rPr>
        <w:t>od dnia</w:t>
      </w:r>
      <w:r w:rsidR="00B43D63">
        <w:rPr>
          <w:rFonts w:ascii="Times New Roman" w:hAnsi="Times New Roman" w:cs="Times New Roman"/>
          <w:b/>
        </w:rPr>
        <w:t xml:space="preserve"> </w:t>
      </w:r>
      <w:r w:rsidR="00920C4D">
        <w:rPr>
          <w:rFonts w:ascii="Times New Roman" w:hAnsi="Times New Roman" w:cs="Times New Roman"/>
          <w:b/>
        </w:rPr>
        <w:t xml:space="preserve"> </w:t>
      </w:r>
      <w:r w:rsidR="007E3151">
        <w:rPr>
          <w:rFonts w:ascii="Times New Roman" w:hAnsi="Times New Roman" w:cs="Times New Roman"/>
          <w:b/>
        </w:rPr>
        <w:t>2</w:t>
      </w:r>
      <w:r w:rsidR="00933D05">
        <w:rPr>
          <w:rFonts w:ascii="Times New Roman" w:hAnsi="Times New Roman" w:cs="Times New Roman"/>
          <w:b/>
        </w:rPr>
        <w:t>2</w:t>
      </w:r>
      <w:r w:rsidR="00C460AE">
        <w:rPr>
          <w:rFonts w:ascii="Times New Roman" w:hAnsi="Times New Roman" w:cs="Times New Roman"/>
          <w:b/>
        </w:rPr>
        <w:t>.</w:t>
      </w:r>
      <w:r w:rsidR="004D3420">
        <w:rPr>
          <w:rFonts w:ascii="Times New Roman" w:hAnsi="Times New Roman" w:cs="Times New Roman"/>
          <w:b/>
        </w:rPr>
        <w:t>11</w:t>
      </w:r>
      <w:r w:rsidR="00AD3924">
        <w:rPr>
          <w:rFonts w:ascii="Times New Roman" w:hAnsi="Times New Roman" w:cs="Times New Roman"/>
          <w:b/>
        </w:rPr>
        <w:t xml:space="preserve">.2018 r. </w:t>
      </w:r>
      <w:r w:rsidR="00AD3924" w:rsidRPr="005036A5">
        <w:rPr>
          <w:rFonts w:ascii="Times New Roman" w:hAnsi="Times New Roman" w:cs="Times New Roman"/>
        </w:rPr>
        <w:t xml:space="preserve">do </w:t>
      </w:r>
      <w:r w:rsidR="00AD3924">
        <w:rPr>
          <w:rFonts w:ascii="Times New Roman" w:hAnsi="Times New Roman" w:cs="Times New Roman"/>
        </w:rPr>
        <w:t>dnia</w:t>
      </w:r>
      <w:r w:rsidR="00AD3924">
        <w:rPr>
          <w:rFonts w:ascii="Times New Roman" w:hAnsi="Times New Roman" w:cs="Times New Roman"/>
          <w:b/>
        </w:rPr>
        <w:t xml:space="preserve">  </w:t>
      </w:r>
      <w:r w:rsidR="007E3151">
        <w:rPr>
          <w:rFonts w:ascii="Times New Roman" w:hAnsi="Times New Roman" w:cs="Times New Roman"/>
          <w:b/>
        </w:rPr>
        <w:t>0</w:t>
      </w:r>
      <w:r w:rsidR="00933D05">
        <w:rPr>
          <w:rFonts w:ascii="Times New Roman" w:hAnsi="Times New Roman" w:cs="Times New Roman"/>
          <w:b/>
        </w:rPr>
        <w:t>3</w:t>
      </w:r>
      <w:r w:rsidR="007E3151">
        <w:rPr>
          <w:rFonts w:ascii="Times New Roman" w:hAnsi="Times New Roman" w:cs="Times New Roman"/>
          <w:b/>
        </w:rPr>
        <w:t>.01</w:t>
      </w:r>
      <w:r w:rsidR="00C460AE">
        <w:rPr>
          <w:rFonts w:ascii="Times New Roman" w:hAnsi="Times New Roman" w:cs="Times New Roman"/>
          <w:b/>
        </w:rPr>
        <w:t>.</w:t>
      </w:r>
      <w:r w:rsidR="00AD3924">
        <w:rPr>
          <w:rFonts w:ascii="Times New Roman" w:hAnsi="Times New Roman" w:cs="Times New Roman"/>
          <w:b/>
        </w:rPr>
        <w:t>201</w:t>
      </w:r>
      <w:r w:rsidR="007E3151">
        <w:rPr>
          <w:rFonts w:ascii="Times New Roman" w:hAnsi="Times New Roman" w:cs="Times New Roman"/>
          <w:b/>
        </w:rPr>
        <w:t xml:space="preserve">9 </w:t>
      </w:r>
      <w:r w:rsidR="00AD3924">
        <w:rPr>
          <w:rFonts w:ascii="Times New Roman" w:hAnsi="Times New Roman" w:cs="Times New Roman"/>
          <w:b/>
        </w:rPr>
        <w:t xml:space="preserve">r. </w:t>
      </w:r>
      <w:r w:rsidR="00B00660">
        <w:rPr>
          <w:rFonts w:ascii="Times New Roman" w:hAnsi="Times New Roman" w:cs="Times New Roman"/>
          <w:b/>
        </w:rPr>
        <w:t xml:space="preserve"> </w:t>
      </w:r>
      <w:r w:rsidR="00CF721E">
        <w:rPr>
          <w:rFonts w:ascii="Times New Roman" w:hAnsi="Times New Roman" w:cs="Times New Roman"/>
          <w:bCs/>
        </w:rPr>
        <w:t>w </w:t>
      </w:r>
      <w:r w:rsidRPr="005036A5">
        <w:rPr>
          <w:rFonts w:ascii="Times New Roman" w:hAnsi="Times New Roman" w:cs="Times New Roman"/>
          <w:bCs/>
        </w:rPr>
        <w:t>siedzibie Urzędu Miejskiego</w:t>
      </w:r>
      <w:r w:rsidR="00CF721E">
        <w:rPr>
          <w:rFonts w:ascii="Times New Roman" w:hAnsi="Times New Roman" w:cs="Times New Roman"/>
          <w:bCs/>
        </w:rPr>
        <w:t xml:space="preserve"> </w:t>
      </w:r>
      <w:r w:rsidRPr="005036A5">
        <w:rPr>
          <w:rFonts w:ascii="Times New Roman" w:hAnsi="Times New Roman" w:cs="Times New Roman"/>
          <w:bCs/>
        </w:rPr>
        <w:t>w Piastowie przy ul. 11-Listopada 2</w:t>
      </w:r>
      <w:r w:rsidR="004A6372">
        <w:rPr>
          <w:rFonts w:ascii="Times New Roman" w:hAnsi="Times New Roman" w:cs="Times New Roman"/>
          <w:bCs/>
        </w:rPr>
        <w:t>.</w:t>
      </w:r>
    </w:p>
    <w:p w:rsidR="005036A5" w:rsidRPr="0002001F" w:rsidRDefault="005036A5" w:rsidP="00203B83">
      <w:pPr>
        <w:spacing w:before="100" w:beforeAutospacing="1" w:after="0" w:line="240" w:lineRule="auto"/>
        <w:ind w:left="426"/>
        <w:jc w:val="both"/>
        <w:rPr>
          <w:rFonts w:ascii="Times New Roman" w:hAnsi="Times New Roman" w:cs="Times New Roman"/>
        </w:rPr>
      </w:pPr>
      <w:r w:rsidRPr="005036A5">
        <w:rPr>
          <w:rFonts w:ascii="Times New Roman" w:hAnsi="Times New Roman" w:cs="Times New Roman"/>
        </w:rPr>
        <w:t xml:space="preserve"> </w:t>
      </w:r>
    </w:p>
    <w:sectPr w:rsidR="005036A5" w:rsidRPr="0002001F" w:rsidSect="0091627A">
      <w:footerReference w:type="even" r:id="rId8"/>
      <w:pgSz w:w="16838" w:h="11906" w:orient="landscape" w:code="9"/>
      <w:pgMar w:top="426" w:right="678" w:bottom="567" w:left="567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4249" w:rsidRDefault="00524249" w:rsidP="005D6148">
      <w:pPr>
        <w:spacing w:after="0" w:line="240" w:lineRule="auto"/>
      </w:pPr>
      <w:r>
        <w:separator/>
      </w:r>
    </w:p>
  </w:endnote>
  <w:endnote w:type="continuationSeparator" w:id="0">
    <w:p w:rsidR="00524249" w:rsidRDefault="00524249" w:rsidP="005D61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1518" w:rsidRDefault="002330E0">
    <w:pPr>
      <w:pStyle w:val="Stopka"/>
      <w:framePr w:wrap="around" w:vAnchor="text" w:hAnchor="margin" w:xAlign="right" w:y="1"/>
      <w:rPr>
        <w:rStyle w:val="Numerstrony"/>
        <w:rFonts w:eastAsia="Arial Unicode MS"/>
      </w:rPr>
    </w:pPr>
    <w:r>
      <w:rPr>
        <w:rStyle w:val="Numerstrony"/>
        <w:rFonts w:eastAsia="Arial Unicode MS"/>
      </w:rPr>
      <w:fldChar w:fldCharType="begin"/>
    </w:r>
    <w:r w:rsidR="00982EC6">
      <w:rPr>
        <w:rStyle w:val="Numerstrony"/>
        <w:rFonts w:eastAsia="Arial Unicode MS"/>
      </w:rPr>
      <w:instrText xml:space="preserve">PAGE  </w:instrText>
    </w:r>
    <w:r>
      <w:rPr>
        <w:rStyle w:val="Numerstrony"/>
        <w:rFonts w:eastAsia="Arial Unicode MS"/>
      </w:rPr>
      <w:fldChar w:fldCharType="end"/>
    </w:r>
  </w:p>
  <w:p w:rsidR="00101518" w:rsidRDefault="00524249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4249" w:rsidRDefault="00524249" w:rsidP="005D6148">
      <w:pPr>
        <w:spacing w:after="0" w:line="240" w:lineRule="auto"/>
      </w:pPr>
      <w:r>
        <w:separator/>
      </w:r>
    </w:p>
  </w:footnote>
  <w:footnote w:type="continuationSeparator" w:id="0">
    <w:p w:rsidR="00524249" w:rsidRDefault="00524249" w:rsidP="005D61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27488C"/>
    <w:multiLevelType w:val="hybridMultilevel"/>
    <w:tmpl w:val="90988C6E"/>
    <w:lvl w:ilvl="0" w:tplc="01FC6CE4">
      <w:start w:val="1"/>
      <w:numFmt w:val="decimal"/>
      <w:lvlText w:val="%1)"/>
      <w:lvlJc w:val="left"/>
      <w:pPr>
        <w:ind w:left="1065" w:hanging="705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D54905"/>
    <w:multiLevelType w:val="hybridMultilevel"/>
    <w:tmpl w:val="B58AF648"/>
    <w:lvl w:ilvl="0" w:tplc="FFD662CC">
      <w:start w:val="1"/>
      <w:numFmt w:val="decimal"/>
      <w:lvlText w:val="%1."/>
      <w:lvlJc w:val="left"/>
      <w:pPr>
        <w:ind w:left="3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7" w:hanging="360"/>
      </w:pPr>
    </w:lvl>
    <w:lvl w:ilvl="2" w:tplc="0415001B" w:tentative="1">
      <w:start w:val="1"/>
      <w:numFmt w:val="lowerRoman"/>
      <w:lvlText w:val="%3."/>
      <w:lvlJc w:val="right"/>
      <w:pPr>
        <w:ind w:left="1817" w:hanging="180"/>
      </w:pPr>
    </w:lvl>
    <w:lvl w:ilvl="3" w:tplc="0415000F" w:tentative="1">
      <w:start w:val="1"/>
      <w:numFmt w:val="decimal"/>
      <w:lvlText w:val="%4."/>
      <w:lvlJc w:val="left"/>
      <w:pPr>
        <w:ind w:left="2537" w:hanging="360"/>
      </w:pPr>
    </w:lvl>
    <w:lvl w:ilvl="4" w:tplc="04150019" w:tentative="1">
      <w:start w:val="1"/>
      <w:numFmt w:val="lowerLetter"/>
      <w:lvlText w:val="%5."/>
      <w:lvlJc w:val="left"/>
      <w:pPr>
        <w:ind w:left="3257" w:hanging="360"/>
      </w:pPr>
    </w:lvl>
    <w:lvl w:ilvl="5" w:tplc="0415001B" w:tentative="1">
      <w:start w:val="1"/>
      <w:numFmt w:val="lowerRoman"/>
      <w:lvlText w:val="%6."/>
      <w:lvlJc w:val="right"/>
      <w:pPr>
        <w:ind w:left="3977" w:hanging="180"/>
      </w:pPr>
    </w:lvl>
    <w:lvl w:ilvl="6" w:tplc="0415000F" w:tentative="1">
      <w:start w:val="1"/>
      <w:numFmt w:val="decimal"/>
      <w:lvlText w:val="%7."/>
      <w:lvlJc w:val="left"/>
      <w:pPr>
        <w:ind w:left="4697" w:hanging="360"/>
      </w:pPr>
    </w:lvl>
    <w:lvl w:ilvl="7" w:tplc="04150019" w:tentative="1">
      <w:start w:val="1"/>
      <w:numFmt w:val="lowerLetter"/>
      <w:lvlText w:val="%8."/>
      <w:lvlJc w:val="left"/>
      <w:pPr>
        <w:ind w:left="5417" w:hanging="360"/>
      </w:pPr>
    </w:lvl>
    <w:lvl w:ilvl="8" w:tplc="0415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2" w15:restartNumberingAfterBreak="0">
    <w:nsid w:val="370E4D78"/>
    <w:multiLevelType w:val="hybridMultilevel"/>
    <w:tmpl w:val="E182F0D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2B3C23"/>
    <w:multiLevelType w:val="hybridMultilevel"/>
    <w:tmpl w:val="69A66F58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985AD7"/>
    <w:multiLevelType w:val="hybridMultilevel"/>
    <w:tmpl w:val="01D6A5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163273"/>
    <w:multiLevelType w:val="hybridMultilevel"/>
    <w:tmpl w:val="BABE80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714AF9"/>
    <w:multiLevelType w:val="hybridMultilevel"/>
    <w:tmpl w:val="8364F26A"/>
    <w:lvl w:ilvl="0" w:tplc="714C064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707B7F50"/>
    <w:multiLevelType w:val="hybridMultilevel"/>
    <w:tmpl w:val="4C8E6B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7"/>
  </w:num>
  <w:num w:numId="6">
    <w:abstractNumId w:val="5"/>
  </w:num>
  <w:num w:numId="7">
    <w:abstractNumId w:val="0"/>
  </w:num>
  <w:num w:numId="8">
    <w:abstractNumId w:val="6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4160"/>
    <w:rsid w:val="00012EAE"/>
    <w:rsid w:val="0002001F"/>
    <w:rsid w:val="000215EE"/>
    <w:rsid w:val="00023D70"/>
    <w:rsid w:val="00042604"/>
    <w:rsid w:val="00056704"/>
    <w:rsid w:val="00066E90"/>
    <w:rsid w:val="00070F2D"/>
    <w:rsid w:val="00077526"/>
    <w:rsid w:val="00080DEC"/>
    <w:rsid w:val="00086559"/>
    <w:rsid w:val="00093A23"/>
    <w:rsid w:val="0009435F"/>
    <w:rsid w:val="000A1540"/>
    <w:rsid w:val="000A3692"/>
    <w:rsid w:val="000A779F"/>
    <w:rsid w:val="000C030B"/>
    <w:rsid w:val="000E151A"/>
    <w:rsid w:val="000E4D31"/>
    <w:rsid w:val="000E692B"/>
    <w:rsid w:val="000E795E"/>
    <w:rsid w:val="000F56B6"/>
    <w:rsid w:val="001004DD"/>
    <w:rsid w:val="001008F0"/>
    <w:rsid w:val="00105523"/>
    <w:rsid w:val="00124BFC"/>
    <w:rsid w:val="00126590"/>
    <w:rsid w:val="00126735"/>
    <w:rsid w:val="00157336"/>
    <w:rsid w:val="00157C34"/>
    <w:rsid w:val="001668D7"/>
    <w:rsid w:val="001679BD"/>
    <w:rsid w:val="00174AFA"/>
    <w:rsid w:val="00177E0C"/>
    <w:rsid w:val="00181A2B"/>
    <w:rsid w:val="001929EA"/>
    <w:rsid w:val="001A072E"/>
    <w:rsid w:val="001B0533"/>
    <w:rsid w:val="001C1CF8"/>
    <w:rsid w:val="001D0E9B"/>
    <w:rsid w:val="001D309C"/>
    <w:rsid w:val="001D449C"/>
    <w:rsid w:val="001D6456"/>
    <w:rsid w:val="001E2911"/>
    <w:rsid w:val="001E58E2"/>
    <w:rsid w:val="00203B83"/>
    <w:rsid w:val="002042B2"/>
    <w:rsid w:val="00204428"/>
    <w:rsid w:val="00206B56"/>
    <w:rsid w:val="0022233D"/>
    <w:rsid w:val="00231E79"/>
    <w:rsid w:val="002330E0"/>
    <w:rsid w:val="00234256"/>
    <w:rsid w:val="0024111D"/>
    <w:rsid w:val="0025243F"/>
    <w:rsid w:val="0025281A"/>
    <w:rsid w:val="00260F40"/>
    <w:rsid w:val="00263705"/>
    <w:rsid w:val="00282378"/>
    <w:rsid w:val="00283D76"/>
    <w:rsid w:val="00284117"/>
    <w:rsid w:val="002A0650"/>
    <w:rsid w:val="002A6539"/>
    <w:rsid w:val="002C3ED4"/>
    <w:rsid w:val="002D2BD7"/>
    <w:rsid w:val="002D7427"/>
    <w:rsid w:val="002E2954"/>
    <w:rsid w:val="00304843"/>
    <w:rsid w:val="0030597B"/>
    <w:rsid w:val="00307BBA"/>
    <w:rsid w:val="0032202D"/>
    <w:rsid w:val="0034582A"/>
    <w:rsid w:val="0035549E"/>
    <w:rsid w:val="00380E4A"/>
    <w:rsid w:val="00387B96"/>
    <w:rsid w:val="00390F6A"/>
    <w:rsid w:val="00391D78"/>
    <w:rsid w:val="003C1CA7"/>
    <w:rsid w:val="003D196E"/>
    <w:rsid w:val="003D624A"/>
    <w:rsid w:val="003F09A5"/>
    <w:rsid w:val="003F1486"/>
    <w:rsid w:val="004008C3"/>
    <w:rsid w:val="00403583"/>
    <w:rsid w:val="00421519"/>
    <w:rsid w:val="0042178E"/>
    <w:rsid w:val="00422B0B"/>
    <w:rsid w:val="00425C5E"/>
    <w:rsid w:val="00436894"/>
    <w:rsid w:val="00441C5A"/>
    <w:rsid w:val="004440C1"/>
    <w:rsid w:val="00455745"/>
    <w:rsid w:val="00456487"/>
    <w:rsid w:val="0046357F"/>
    <w:rsid w:val="0046485F"/>
    <w:rsid w:val="0048215C"/>
    <w:rsid w:val="00491783"/>
    <w:rsid w:val="00493AA5"/>
    <w:rsid w:val="00495125"/>
    <w:rsid w:val="004A179D"/>
    <w:rsid w:val="004A3C28"/>
    <w:rsid w:val="004A6372"/>
    <w:rsid w:val="004B684C"/>
    <w:rsid w:val="004B761B"/>
    <w:rsid w:val="004C098B"/>
    <w:rsid w:val="004C2C19"/>
    <w:rsid w:val="004C48DE"/>
    <w:rsid w:val="004D2BE9"/>
    <w:rsid w:val="004D3420"/>
    <w:rsid w:val="004D648B"/>
    <w:rsid w:val="004E030E"/>
    <w:rsid w:val="004E2455"/>
    <w:rsid w:val="004E4F11"/>
    <w:rsid w:val="004F4C20"/>
    <w:rsid w:val="005036A5"/>
    <w:rsid w:val="0051124E"/>
    <w:rsid w:val="005206D0"/>
    <w:rsid w:val="005241D1"/>
    <w:rsid w:val="00524249"/>
    <w:rsid w:val="0053550D"/>
    <w:rsid w:val="00555E16"/>
    <w:rsid w:val="00573B6D"/>
    <w:rsid w:val="00580600"/>
    <w:rsid w:val="00587644"/>
    <w:rsid w:val="00592F9F"/>
    <w:rsid w:val="005A0F05"/>
    <w:rsid w:val="005C0BE4"/>
    <w:rsid w:val="005C57CD"/>
    <w:rsid w:val="005D522F"/>
    <w:rsid w:val="005D6148"/>
    <w:rsid w:val="005E3CC5"/>
    <w:rsid w:val="005E715B"/>
    <w:rsid w:val="006017B8"/>
    <w:rsid w:val="00650EE2"/>
    <w:rsid w:val="0066283D"/>
    <w:rsid w:val="00663B14"/>
    <w:rsid w:val="00665F43"/>
    <w:rsid w:val="00667DB5"/>
    <w:rsid w:val="00673F7D"/>
    <w:rsid w:val="006752C8"/>
    <w:rsid w:val="00677FDB"/>
    <w:rsid w:val="006846E7"/>
    <w:rsid w:val="00684786"/>
    <w:rsid w:val="006872E7"/>
    <w:rsid w:val="006A4945"/>
    <w:rsid w:val="006B6E11"/>
    <w:rsid w:val="006B7190"/>
    <w:rsid w:val="006C1817"/>
    <w:rsid w:val="006C7A42"/>
    <w:rsid w:val="006D51CB"/>
    <w:rsid w:val="006E2A19"/>
    <w:rsid w:val="006E652D"/>
    <w:rsid w:val="006E67E6"/>
    <w:rsid w:val="006E6F66"/>
    <w:rsid w:val="006F17B3"/>
    <w:rsid w:val="006F4E4B"/>
    <w:rsid w:val="00702F08"/>
    <w:rsid w:val="007051BD"/>
    <w:rsid w:val="007075C7"/>
    <w:rsid w:val="00707F03"/>
    <w:rsid w:val="00707F50"/>
    <w:rsid w:val="00714B49"/>
    <w:rsid w:val="00724D9F"/>
    <w:rsid w:val="007340DC"/>
    <w:rsid w:val="007534C1"/>
    <w:rsid w:val="0075382B"/>
    <w:rsid w:val="00757784"/>
    <w:rsid w:val="00765CB9"/>
    <w:rsid w:val="00767DD1"/>
    <w:rsid w:val="007716B4"/>
    <w:rsid w:val="00772062"/>
    <w:rsid w:val="00773858"/>
    <w:rsid w:val="0077542B"/>
    <w:rsid w:val="007826B1"/>
    <w:rsid w:val="007974F2"/>
    <w:rsid w:val="007A166B"/>
    <w:rsid w:val="007A731A"/>
    <w:rsid w:val="007E1304"/>
    <w:rsid w:val="007E3151"/>
    <w:rsid w:val="007F16B2"/>
    <w:rsid w:val="007F36B7"/>
    <w:rsid w:val="00804C44"/>
    <w:rsid w:val="008140E7"/>
    <w:rsid w:val="0082004D"/>
    <w:rsid w:val="008229C9"/>
    <w:rsid w:val="008268FB"/>
    <w:rsid w:val="00834EB2"/>
    <w:rsid w:val="0084559E"/>
    <w:rsid w:val="00847D81"/>
    <w:rsid w:val="008515E7"/>
    <w:rsid w:val="00854A91"/>
    <w:rsid w:val="00872BD5"/>
    <w:rsid w:val="00885563"/>
    <w:rsid w:val="00894A30"/>
    <w:rsid w:val="00895529"/>
    <w:rsid w:val="008961E9"/>
    <w:rsid w:val="008B06C6"/>
    <w:rsid w:val="008B0A2E"/>
    <w:rsid w:val="008B19BD"/>
    <w:rsid w:val="008B50E6"/>
    <w:rsid w:val="008D0361"/>
    <w:rsid w:val="008D1F39"/>
    <w:rsid w:val="008E2A8D"/>
    <w:rsid w:val="008F5F3F"/>
    <w:rsid w:val="0090084C"/>
    <w:rsid w:val="00911E43"/>
    <w:rsid w:val="0091627A"/>
    <w:rsid w:val="00920C4D"/>
    <w:rsid w:val="00921F0D"/>
    <w:rsid w:val="00933D05"/>
    <w:rsid w:val="00955923"/>
    <w:rsid w:val="00961741"/>
    <w:rsid w:val="00967A2D"/>
    <w:rsid w:val="00971D02"/>
    <w:rsid w:val="00973553"/>
    <w:rsid w:val="00973641"/>
    <w:rsid w:val="00982EC6"/>
    <w:rsid w:val="00983AD0"/>
    <w:rsid w:val="00985E04"/>
    <w:rsid w:val="00991827"/>
    <w:rsid w:val="00997A6B"/>
    <w:rsid w:val="009A017B"/>
    <w:rsid w:val="009A1294"/>
    <w:rsid w:val="009B3678"/>
    <w:rsid w:val="009C6B39"/>
    <w:rsid w:val="009D5356"/>
    <w:rsid w:val="009F61F0"/>
    <w:rsid w:val="00A11847"/>
    <w:rsid w:val="00A200DE"/>
    <w:rsid w:val="00A30AAA"/>
    <w:rsid w:val="00A40AA6"/>
    <w:rsid w:val="00A45506"/>
    <w:rsid w:val="00A56670"/>
    <w:rsid w:val="00A66FE7"/>
    <w:rsid w:val="00A733F1"/>
    <w:rsid w:val="00A83FA6"/>
    <w:rsid w:val="00AA0128"/>
    <w:rsid w:val="00AA67F9"/>
    <w:rsid w:val="00AC282F"/>
    <w:rsid w:val="00AC4038"/>
    <w:rsid w:val="00AC4160"/>
    <w:rsid w:val="00AD3924"/>
    <w:rsid w:val="00AD47F9"/>
    <w:rsid w:val="00AD5B82"/>
    <w:rsid w:val="00AE07DD"/>
    <w:rsid w:val="00AE68D3"/>
    <w:rsid w:val="00AE72AF"/>
    <w:rsid w:val="00AF56CF"/>
    <w:rsid w:val="00AF7870"/>
    <w:rsid w:val="00B000B0"/>
    <w:rsid w:val="00B00660"/>
    <w:rsid w:val="00B111C2"/>
    <w:rsid w:val="00B1571B"/>
    <w:rsid w:val="00B36ADD"/>
    <w:rsid w:val="00B43D63"/>
    <w:rsid w:val="00B4664D"/>
    <w:rsid w:val="00B510BB"/>
    <w:rsid w:val="00B519AC"/>
    <w:rsid w:val="00B54588"/>
    <w:rsid w:val="00B57B00"/>
    <w:rsid w:val="00B6191C"/>
    <w:rsid w:val="00B638A3"/>
    <w:rsid w:val="00B712B8"/>
    <w:rsid w:val="00B85877"/>
    <w:rsid w:val="00BA489D"/>
    <w:rsid w:val="00BB0875"/>
    <w:rsid w:val="00BB1AD3"/>
    <w:rsid w:val="00BB28CB"/>
    <w:rsid w:val="00BC55E1"/>
    <w:rsid w:val="00BC677F"/>
    <w:rsid w:val="00BE6CD2"/>
    <w:rsid w:val="00BF361F"/>
    <w:rsid w:val="00BF3F6E"/>
    <w:rsid w:val="00C0153C"/>
    <w:rsid w:val="00C20B4C"/>
    <w:rsid w:val="00C4522B"/>
    <w:rsid w:val="00C460AE"/>
    <w:rsid w:val="00C50C04"/>
    <w:rsid w:val="00C52DEA"/>
    <w:rsid w:val="00C7135E"/>
    <w:rsid w:val="00C76CC3"/>
    <w:rsid w:val="00C819CF"/>
    <w:rsid w:val="00C82FE5"/>
    <w:rsid w:val="00C96E4D"/>
    <w:rsid w:val="00CB00E9"/>
    <w:rsid w:val="00CB03B1"/>
    <w:rsid w:val="00CB245D"/>
    <w:rsid w:val="00CD2A86"/>
    <w:rsid w:val="00CD421D"/>
    <w:rsid w:val="00CE0D73"/>
    <w:rsid w:val="00CE3D22"/>
    <w:rsid w:val="00CE4136"/>
    <w:rsid w:val="00CF150F"/>
    <w:rsid w:val="00CF4B17"/>
    <w:rsid w:val="00CF721E"/>
    <w:rsid w:val="00D055E1"/>
    <w:rsid w:val="00D07B8D"/>
    <w:rsid w:val="00D21A5F"/>
    <w:rsid w:val="00D22F3F"/>
    <w:rsid w:val="00D25C83"/>
    <w:rsid w:val="00D267C1"/>
    <w:rsid w:val="00D335CD"/>
    <w:rsid w:val="00D372E5"/>
    <w:rsid w:val="00D459AD"/>
    <w:rsid w:val="00D50180"/>
    <w:rsid w:val="00D62C14"/>
    <w:rsid w:val="00D637B8"/>
    <w:rsid w:val="00D641AA"/>
    <w:rsid w:val="00D74E57"/>
    <w:rsid w:val="00D93A99"/>
    <w:rsid w:val="00DA2CBB"/>
    <w:rsid w:val="00DA46E9"/>
    <w:rsid w:val="00DF4EF5"/>
    <w:rsid w:val="00DF727B"/>
    <w:rsid w:val="00E27DF2"/>
    <w:rsid w:val="00E3113E"/>
    <w:rsid w:val="00E65295"/>
    <w:rsid w:val="00E80A31"/>
    <w:rsid w:val="00E820C6"/>
    <w:rsid w:val="00E90CBE"/>
    <w:rsid w:val="00EA35BF"/>
    <w:rsid w:val="00EB1739"/>
    <w:rsid w:val="00EB181D"/>
    <w:rsid w:val="00EB2344"/>
    <w:rsid w:val="00EB2909"/>
    <w:rsid w:val="00EB5421"/>
    <w:rsid w:val="00EC30C3"/>
    <w:rsid w:val="00ED0FA8"/>
    <w:rsid w:val="00EE7518"/>
    <w:rsid w:val="00F04FE6"/>
    <w:rsid w:val="00F0693E"/>
    <w:rsid w:val="00F44E58"/>
    <w:rsid w:val="00F51F91"/>
    <w:rsid w:val="00F673B1"/>
    <w:rsid w:val="00F732D4"/>
    <w:rsid w:val="00F81B68"/>
    <w:rsid w:val="00FA65B9"/>
    <w:rsid w:val="00FD1A74"/>
    <w:rsid w:val="00FD356E"/>
    <w:rsid w:val="00FE08A6"/>
    <w:rsid w:val="00FE5CB5"/>
    <w:rsid w:val="00FF1431"/>
    <w:rsid w:val="00FF4DC5"/>
    <w:rsid w:val="00FF6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F59AC1-E00E-4637-B442-2B21B77F2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50C04"/>
  </w:style>
  <w:style w:type="paragraph" w:styleId="Nagwek3">
    <w:name w:val="heading 3"/>
    <w:basedOn w:val="Normalny"/>
    <w:link w:val="Nagwek3Znak"/>
    <w:semiHidden/>
    <w:unhideWhenUsed/>
    <w:qFormat/>
    <w:rsid w:val="00AC4160"/>
    <w:pPr>
      <w:spacing w:before="100" w:beforeAutospacing="1" w:after="100" w:afterAutospacing="1" w:line="240" w:lineRule="auto"/>
      <w:outlineLvl w:val="2"/>
    </w:pPr>
    <w:rPr>
      <w:rFonts w:ascii="Arial Unicode MS" w:eastAsia="Arial Unicode MS" w:hAnsi="Arial Unicode MS" w:cs="Arial Unicode MS"/>
      <w:b/>
      <w:bCs/>
      <w:sz w:val="27"/>
      <w:szCs w:val="27"/>
    </w:rPr>
  </w:style>
  <w:style w:type="paragraph" w:styleId="Nagwek4">
    <w:name w:val="heading 4"/>
    <w:basedOn w:val="Normalny"/>
    <w:link w:val="Nagwek4Znak"/>
    <w:semiHidden/>
    <w:unhideWhenUsed/>
    <w:qFormat/>
    <w:rsid w:val="00AC4160"/>
    <w:pPr>
      <w:spacing w:before="100" w:beforeAutospacing="1" w:after="100" w:afterAutospacing="1" w:line="240" w:lineRule="auto"/>
      <w:outlineLvl w:val="3"/>
    </w:pPr>
    <w:rPr>
      <w:rFonts w:ascii="Arial Unicode MS" w:eastAsia="Arial Unicode MS" w:hAnsi="Arial Unicode MS" w:cs="Arial Unicode MS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semiHidden/>
    <w:rsid w:val="00AC4160"/>
    <w:rPr>
      <w:rFonts w:ascii="Arial Unicode MS" w:eastAsia="Arial Unicode MS" w:hAnsi="Arial Unicode MS" w:cs="Arial Unicode MS"/>
      <w:b/>
      <w:bCs/>
      <w:sz w:val="27"/>
      <w:szCs w:val="27"/>
    </w:rPr>
  </w:style>
  <w:style w:type="character" w:customStyle="1" w:styleId="Nagwek4Znak">
    <w:name w:val="Nagłówek 4 Znak"/>
    <w:basedOn w:val="Domylnaczcionkaakapitu"/>
    <w:link w:val="Nagwek4"/>
    <w:semiHidden/>
    <w:rsid w:val="00AC4160"/>
    <w:rPr>
      <w:rFonts w:ascii="Arial Unicode MS" w:eastAsia="Arial Unicode MS" w:hAnsi="Arial Unicode MS" w:cs="Arial Unicode MS"/>
      <w:b/>
      <w:bCs/>
      <w:sz w:val="24"/>
      <w:szCs w:val="24"/>
    </w:rPr>
  </w:style>
  <w:style w:type="paragraph" w:styleId="Tekstpodstawowywcity">
    <w:name w:val="Body Text Indent"/>
    <w:basedOn w:val="Normalny"/>
    <w:link w:val="TekstpodstawowywcityZnak"/>
    <w:unhideWhenUsed/>
    <w:rsid w:val="00AC4160"/>
    <w:pPr>
      <w:spacing w:after="60" w:line="240" w:lineRule="auto"/>
    </w:pPr>
    <w:rPr>
      <w:rFonts w:ascii="Arial Unicode MS" w:eastAsia="Arial Unicode MS" w:hAnsi="Arial Unicode MS" w:cs="Arial Unicode MS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C4160"/>
    <w:rPr>
      <w:rFonts w:ascii="Arial Unicode MS" w:eastAsia="Arial Unicode MS" w:hAnsi="Arial Unicode MS" w:cs="Arial Unicode MS"/>
      <w:sz w:val="24"/>
      <w:szCs w:val="24"/>
    </w:rPr>
  </w:style>
  <w:style w:type="paragraph" w:styleId="Akapitzlist">
    <w:name w:val="List Paragraph"/>
    <w:basedOn w:val="Normalny"/>
    <w:uiPriority w:val="34"/>
    <w:qFormat/>
    <w:rsid w:val="00126735"/>
    <w:pPr>
      <w:ind w:left="720"/>
      <w:contextualSpacing/>
    </w:pPr>
  </w:style>
  <w:style w:type="paragraph" w:styleId="Stopka">
    <w:name w:val="footer"/>
    <w:basedOn w:val="Normalny"/>
    <w:link w:val="StopkaZnak"/>
    <w:rsid w:val="005036A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StopkaZnak">
    <w:name w:val="Stopka Znak"/>
    <w:basedOn w:val="Domylnaczcionkaakapitu"/>
    <w:link w:val="Stopka"/>
    <w:rsid w:val="005036A5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Numerstrony">
    <w:name w:val="page number"/>
    <w:basedOn w:val="Domylnaczcionkaakapitu"/>
    <w:rsid w:val="005036A5"/>
  </w:style>
  <w:style w:type="paragraph" w:styleId="Tekstdymka">
    <w:name w:val="Balloon Text"/>
    <w:basedOn w:val="Normalny"/>
    <w:link w:val="TekstdymkaZnak"/>
    <w:uiPriority w:val="99"/>
    <w:semiHidden/>
    <w:unhideWhenUsed/>
    <w:rsid w:val="009162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1627A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1C1CF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977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8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54FBF9-3250-4C26-A8F3-B2A4D3B5DA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299</Words>
  <Characters>1798</Characters>
  <Application>Microsoft Office Word</Application>
  <DocSecurity>0</DocSecurity>
  <Lines>14</Lines>
  <Paragraphs>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2</vt:i4>
      </vt:variant>
    </vt:vector>
  </HeadingPairs>
  <TitlesOfParts>
    <vt:vector size="3" baseType="lpstr">
      <vt:lpstr/>
      <vt:lpstr>        Zarządzenie  Nr  ………/ 2018</vt:lpstr>
      <vt:lpstr>Lokal mieszkalny wymieniony w załączniku do niniejszego zarządzenia, wraz  z udz</vt:lpstr>
    </vt:vector>
  </TitlesOfParts>
  <Company/>
  <LinksUpToDate>false</LinksUpToDate>
  <CharactersWithSpaces>2093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dsurma</dc:creator>
  <cp:lastModifiedBy>ATrzmiel</cp:lastModifiedBy>
  <cp:revision>19</cp:revision>
  <cp:lastPrinted>2018-11-20T10:38:00Z</cp:lastPrinted>
  <dcterms:created xsi:type="dcterms:W3CDTF">2017-11-23T08:43:00Z</dcterms:created>
  <dcterms:modified xsi:type="dcterms:W3CDTF">2018-11-22T12:05:00Z</dcterms:modified>
</cp:coreProperties>
</file>